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3A21A2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3A21A2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7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Default="00B276C0" w:rsidP="003A21A2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E43B92" w:rsidRPr="00E43B92" w:rsidRDefault="00E43B92" w:rsidP="003A21A2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E43B92">
        <w:rPr>
          <w:rFonts w:ascii="Times New Roman CYR" w:hAnsi="Times New Roman CYR" w:cs="Times New Roman CYR"/>
          <w:b/>
          <w:bCs/>
          <w:sz w:val="26"/>
          <w:szCs w:val="26"/>
        </w:rPr>
        <w:t>22 июня - День памяти и скорби</w:t>
      </w:r>
      <w:r w:rsidR="00CB2563">
        <w:rPr>
          <w:rFonts w:ascii="Times New Roman CYR" w:hAnsi="Times New Roman CYR" w:cs="Times New Roman CYR"/>
          <w:b/>
          <w:bCs/>
          <w:sz w:val="26"/>
          <w:szCs w:val="26"/>
        </w:rPr>
        <w:t xml:space="preserve"> – день начала </w:t>
      </w:r>
      <w:r w:rsidR="00CB2563">
        <w:rPr>
          <w:rFonts w:ascii="Times New Roman CYR" w:hAnsi="Times New Roman CYR" w:cs="Times New Roman CYR"/>
          <w:b/>
          <w:bCs/>
          <w:sz w:val="26"/>
          <w:szCs w:val="26"/>
        </w:rPr>
        <w:br/>
        <w:t>Великой Отечественной войны</w:t>
      </w:r>
    </w:p>
    <w:p w:rsidR="00CC200D" w:rsidRPr="003A21A2" w:rsidRDefault="00290BAA" w:rsidP="003A21A2">
      <w:pPr>
        <w:tabs>
          <w:tab w:val="left" w:pos="1080"/>
        </w:tabs>
        <w:spacing w:before="360" w:after="360"/>
        <w:ind w:firstLine="0"/>
        <w:jc w:val="right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3A21A2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21</w:t>
      </w:r>
      <w:r w:rsidR="00CC200D" w:rsidRPr="003A21A2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</w:t>
      </w:r>
      <w:r w:rsidR="00FD18D1" w:rsidRPr="003A21A2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июня</w:t>
      </w:r>
      <w:r w:rsidR="00CC200D" w:rsidRPr="003A21A2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202</w:t>
      </w:r>
      <w:r w:rsidR="007065D9" w:rsidRPr="003A21A2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1</w:t>
      </w:r>
      <w:r w:rsidR="00CC200D" w:rsidRPr="003A21A2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года</w:t>
      </w:r>
    </w:p>
    <w:p w:rsidR="00220151" w:rsidRPr="00117035" w:rsidRDefault="00EE2976" w:rsidP="003A21A2">
      <w:pPr>
        <w:spacing w:before="1800"/>
        <w:rPr>
          <w:sz w:val="26"/>
          <w:szCs w:val="26"/>
        </w:rPr>
      </w:pPr>
      <w:r w:rsidRPr="003A21A2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040069BA" wp14:editId="1EE4C037">
            <wp:simplePos x="0" y="0"/>
            <wp:positionH relativeFrom="margin">
              <wp:posOffset>52070</wp:posOffset>
            </wp:positionH>
            <wp:positionV relativeFrom="margin">
              <wp:posOffset>2755265</wp:posOffset>
            </wp:positionV>
            <wp:extent cx="2514600" cy="1467485"/>
            <wp:effectExtent l="0" t="0" r="0" b="0"/>
            <wp:wrapSquare wrapText="bothSides"/>
            <wp:docPr id="1" name="Рисунок 1" descr="https://s1.stc.all.kpcdn.net/putevoditel/projectid_379258/images/tild3265-3537-4563-a135-643265323937__96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stc.all.kpcdn.net/putevoditel/projectid_379258/images/tild3265-3537-4563-a135-643265323937__960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B92" w:rsidRPr="00117035">
        <w:rPr>
          <w:b/>
          <w:spacing w:val="-6"/>
        </w:rPr>
        <w:t xml:space="preserve">22 июня — </w:t>
      </w:r>
      <w:r w:rsidR="00E43B92" w:rsidRPr="00117035">
        <w:rPr>
          <w:b/>
          <w:bCs/>
          <w:spacing w:val="-6"/>
        </w:rPr>
        <w:t>День</w:t>
      </w:r>
      <w:r w:rsidR="00E43B92" w:rsidRPr="00117035">
        <w:rPr>
          <w:b/>
          <w:spacing w:val="-6"/>
        </w:rPr>
        <w:t xml:space="preserve"> памяти и </w:t>
      </w:r>
      <w:r w:rsidR="00E43B92" w:rsidRPr="00117035">
        <w:rPr>
          <w:b/>
          <w:bCs/>
          <w:spacing w:val="-6"/>
        </w:rPr>
        <w:t>скорби</w:t>
      </w:r>
      <w:r w:rsidR="00E43B92" w:rsidRPr="00117035">
        <w:t xml:space="preserve">, установленный указом президента РФ от 8 июня 1996 года. Эту дату отмечаем как </w:t>
      </w:r>
      <w:r w:rsidR="00E43B92" w:rsidRPr="00117035">
        <w:rPr>
          <w:b/>
          <w:bCs/>
        </w:rPr>
        <w:t>День</w:t>
      </w:r>
      <w:r w:rsidR="00E43B92" w:rsidRPr="00117035">
        <w:t xml:space="preserve"> памяти, </w:t>
      </w:r>
      <w:r w:rsidR="00E43B92" w:rsidRPr="00117035">
        <w:rPr>
          <w:b/>
          <w:bCs/>
        </w:rPr>
        <w:t>День</w:t>
      </w:r>
      <w:r w:rsidR="00E43B92" w:rsidRPr="00117035">
        <w:t xml:space="preserve"> гордости и </w:t>
      </w:r>
      <w:r w:rsidR="00E43B92" w:rsidRPr="00117035">
        <w:rPr>
          <w:b/>
          <w:bCs/>
        </w:rPr>
        <w:t>скорби</w:t>
      </w:r>
      <w:r w:rsidR="00E43B92" w:rsidRPr="00117035">
        <w:t xml:space="preserve"> о тех, кто не пожалев жизни, не вернулся с кровавых полей сражений за свободу и независимость Родины.</w:t>
      </w:r>
      <w:r w:rsidR="00220151" w:rsidRPr="00117035">
        <w:t xml:space="preserve"> </w:t>
      </w:r>
      <w:r w:rsidR="00220151" w:rsidRPr="00117035">
        <w:rPr>
          <w:color w:val="000000"/>
        </w:rPr>
        <w:t>В этот день по всей стране проводятся памятные мероприятия, различные патриотические акции, приспускаются государственные флаги, возлагаются венки к Могиле Неизвестного солдата и Вечному огню в Москве и других городах России.</w:t>
      </w:r>
    </w:p>
    <w:p w:rsidR="00220151" w:rsidRPr="00117035" w:rsidRDefault="00220151" w:rsidP="00CD147E">
      <w:pPr>
        <w:spacing w:before="120"/>
        <w:rPr>
          <w:color w:val="000000"/>
        </w:rPr>
      </w:pPr>
      <w:r w:rsidRPr="00117035">
        <w:rPr>
          <w:color w:val="000000"/>
        </w:rPr>
        <w:t xml:space="preserve">День памяти и скорби </w:t>
      </w:r>
      <w:r w:rsidRPr="00117035">
        <w:rPr>
          <w:b/>
          <w:bCs/>
          <w:color w:val="000000"/>
        </w:rPr>
        <w:t>22 июня 2021 года</w:t>
      </w:r>
      <w:r w:rsidRPr="00117035">
        <w:rPr>
          <w:color w:val="000000"/>
        </w:rPr>
        <w:t xml:space="preserve"> – это 80-я годовщина начала Великой Отечественной войны. Именно в этот день летом 1941 года началась самая кровопролитная и страшная война в истории нашей страны, явившаяся основной частью Второй мировой войны 1939-1945 годов.</w:t>
      </w:r>
    </w:p>
    <w:p w:rsidR="00220151" w:rsidRPr="00117035" w:rsidRDefault="00220151" w:rsidP="00220151">
      <w:pPr>
        <w:autoSpaceDE/>
        <w:autoSpaceDN/>
        <w:adjustRightInd/>
        <w:spacing w:before="120"/>
        <w:rPr>
          <w:color w:val="000000"/>
        </w:rPr>
      </w:pPr>
      <w:r w:rsidRPr="00117035">
        <w:rPr>
          <w:color w:val="000000"/>
        </w:rPr>
        <w:t xml:space="preserve">Ранним утром 22 июня посол Германии в СССР граф </w:t>
      </w:r>
      <w:proofErr w:type="spellStart"/>
      <w:r w:rsidRPr="00117035">
        <w:rPr>
          <w:color w:val="000000"/>
        </w:rPr>
        <w:t>Шуленбург</w:t>
      </w:r>
      <w:proofErr w:type="spellEnd"/>
      <w:r w:rsidRPr="00117035">
        <w:rPr>
          <w:color w:val="000000"/>
        </w:rPr>
        <w:t xml:space="preserve"> вручил наркому внутренних дел Советского Союза Вячеславу Молотову ноту об объявлении войны. Такая же нота была вручена имперским министром иностранных дел Германии Риббентропом советскому послу в Берлине Владимиру </w:t>
      </w:r>
      <w:proofErr w:type="spellStart"/>
      <w:r w:rsidRPr="00117035">
        <w:rPr>
          <w:color w:val="000000"/>
        </w:rPr>
        <w:t>Деканозову</w:t>
      </w:r>
      <w:proofErr w:type="spellEnd"/>
      <w:r w:rsidRPr="00117035">
        <w:rPr>
          <w:color w:val="000000"/>
        </w:rPr>
        <w:t>. После срочного совещания в Политбюро ЦК ВКП (б) в полдень Вячеслав Молотов выступил по радио с обращением к советскому народу. В этот же день Верховный Совет СССР издал указ о мобилизации.</w:t>
      </w:r>
    </w:p>
    <w:p w:rsidR="00220151" w:rsidRPr="00117035" w:rsidRDefault="00220151" w:rsidP="00CD147E">
      <w:pPr>
        <w:spacing w:before="120"/>
        <w:rPr>
          <w:color w:val="000000"/>
        </w:rPr>
      </w:pPr>
      <w:r w:rsidRPr="00117035">
        <w:rPr>
          <w:color w:val="000000"/>
        </w:rPr>
        <w:t xml:space="preserve">Несмотря на то, что о дате помнили на протяжении всего советского периода (известная песня, которая так и называется «22 июня, ровно в четыре часа»), статус памятной она приобрела уже в постсоветское время. </w:t>
      </w:r>
      <w:r w:rsidR="00290BAA" w:rsidRPr="00117035">
        <w:rPr>
          <w:color w:val="000000"/>
        </w:rPr>
        <w:br/>
      </w:r>
      <w:r w:rsidRPr="00117035">
        <w:rPr>
          <w:color w:val="000000"/>
        </w:rPr>
        <w:t xml:space="preserve">До перестроечных времен власти старались официально не напоминать о Дне памяти и скорби, не бередя тягостные воспоминания своих соотечественников. К тому же, как свидетельствует история нашей страны, празднование самого Дня Победы 9 мая имеет непростую судьбу. Что же тогда говорить о трагической дате, ставшей началом неисчислимых бедствий для многих людей? </w:t>
      </w:r>
    </w:p>
    <w:p w:rsidR="00CB6F99" w:rsidRDefault="00C76F8D" w:rsidP="00CB6F99">
      <w:pPr>
        <w:spacing w:before="120"/>
        <w:rPr>
          <w:color w:val="000000"/>
        </w:rPr>
      </w:pPr>
      <w:r w:rsidRPr="00CB6F99">
        <w:rPr>
          <w:color w:val="000000"/>
        </w:rPr>
        <w:lastRenderedPageBreak/>
        <w:t>Достаточно сказать о людских потерях, в том числе по Калужской области. Если до военного периода в области насчитывалось около 1 млн. 150 тысяч человек, то по итогам первой послевоенной переписи 1959 года её численность составила 936 тыс. человек.</w:t>
      </w:r>
    </w:p>
    <w:p w:rsidR="00CB6F99" w:rsidRDefault="00CB6F99" w:rsidP="00CB6F99">
      <w:pPr>
        <w:spacing w:before="120"/>
        <w:jc w:val="center"/>
        <w:rPr>
          <w:i/>
          <w:color w:val="25353D"/>
          <w:shd w:val="clear" w:color="auto" w:fill="FFFFFF"/>
        </w:rPr>
      </w:pPr>
      <w:r w:rsidRPr="00CB6F99">
        <w:rPr>
          <w:i/>
          <w:color w:val="000000"/>
        </w:rPr>
        <w:t xml:space="preserve">Статистические данные объективно передают весь масштаб той трагедии, которую пережила наша страна. К 75-летию </w:t>
      </w:r>
      <w:r w:rsidRPr="00CB6F99">
        <w:rPr>
          <w:bCs/>
          <w:i/>
          <w:color w:val="202122"/>
          <w:shd w:val="clear" w:color="auto" w:fill="FFFFFF"/>
        </w:rPr>
        <w:t>Победы</w:t>
      </w:r>
      <w:r w:rsidRPr="00CB6F99">
        <w:rPr>
          <w:rFonts w:ascii="Algerian" w:hAnsi="Algerian" w:cs="Arial"/>
          <w:bCs/>
          <w:i/>
          <w:color w:val="202122"/>
          <w:shd w:val="clear" w:color="auto" w:fill="FFFFFF"/>
        </w:rPr>
        <w:t xml:space="preserve"> </w:t>
      </w:r>
      <w:r w:rsidRPr="00CB6F99">
        <w:rPr>
          <w:bCs/>
          <w:i/>
          <w:color w:val="202122"/>
          <w:shd w:val="clear" w:color="auto" w:fill="FFFFFF"/>
        </w:rPr>
        <w:t>в</w:t>
      </w:r>
      <w:r w:rsidRPr="00CB6F99">
        <w:rPr>
          <w:rFonts w:ascii="Algerian" w:hAnsi="Algerian" w:cs="Arial"/>
          <w:bCs/>
          <w:i/>
          <w:color w:val="202122"/>
          <w:shd w:val="clear" w:color="auto" w:fill="FFFFFF"/>
        </w:rPr>
        <w:t xml:space="preserve"> </w:t>
      </w:r>
      <w:r w:rsidRPr="00CB6F99">
        <w:rPr>
          <w:bCs/>
          <w:i/>
          <w:color w:val="202122"/>
          <w:shd w:val="clear" w:color="auto" w:fill="FFFFFF"/>
        </w:rPr>
        <w:t>Великой</w:t>
      </w:r>
      <w:r w:rsidRPr="00CB6F99">
        <w:rPr>
          <w:rFonts w:ascii="Algerian" w:hAnsi="Algerian" w:cs="Arial"/>
          <w:bCs/>
          <w:i/>
          <w:color w:val="202122"/>
          <w:shd w:val="clear" w:color="auto" w:fill="FFFFFF"/>
        </w:rPr>
        <w:t xml:space="preserve"> </w:t>
      </w:r>
      <w:r w:rsidRPr="00CB6F99">
        <w:rPr>
          <w:bCs/>
          <w:i/>
          <w:color w:val="202122"/>
          <w:shd w:val="clear" w:color="auto" w:fill="FFFFFF"/>
        </w:rPr>
        <w:t>Отечественной</w:t>
      </w:r>
      <w:r w:rsidRPr="00CB6F99">
        <w:rPr>
          <w:rFonts w:ascii="Algerian" w:hAnsi="Algerian" w:cs="Arial"/>
          <w:bCs/>
          <w:i/>
          <w:color w:val="202122"/>
          <w:shd w:val="clear" w:color="auto" w:fill="FFFFFF"/>
        </w:rPr>
        <w:t xml:space="preserve"> </w:t>
      </w:r>
      <w:r w:rsidRPr="00CB6F99">
        <w:rPr>
          <w:bCs/>
          <w:i/>
          <w:color w:val="202122"/>
          <w:shd w:val="clear" w:color="auto" w:fill="FFFFFF"/>
        </w:rPr>
        <w:t>войне Росстатом был подготовлен Юбилейный сборник</w:t>
      </w:r>
      <w:r w:rsidRPr="00CB6F99">
        <w:rPr>
          <w:rFonts w:ascii="Helvetica" w:hAnsi="Helvetica" w:cs="Helvetica"/>
          <w:i/>
          <w:color w:val="25353D"/>
          <w:shd w:val="clear" w:color="auto" w:fill="FFFFFF"/>
        </w:rPr>
        <w:t xml:space="preserve"> </w:t>
      </w:r>
      <w:r w:rsidRPr="00CB6F99">
        <w:rPr>
          <w:i/>
          <w:color w:val="25353D"/>
          <w:shd w:val="clear" w:color="auto" w:fill="FFFFFF"/>
        </w:rPr>
        <w:t>«Великая Отечественная война», дань памяти всем, кто на полях сражений и в тылу ежеминутно приближал Великую Победу</w:t>
      </w:r>
      <w:r>
        <w:rPr>
          <w:i/>
          <w:color w:val="25353D"/>
          <w:shd w:val="clear" w:color="auto" w:fill="FFFFFF"/>
        </w:rPr>
        <w:t>.</w:t>
      </w:r>
    </w:p>
    <w:p w:rsidR="00CB6F99" w:rsidRPr="00CB6F99" w:rsidRDefault="003167C4" w:rsidP="00CB6F99">
      <w:pPr>
        <w:spacing w:before="120"/>
        <w:jc w:val="center"/>
        <w:rPr>
          <w:i/>
          <w:color w:val="000000"/>
        </w:rPr>
      </w:pPr>
      <w:hyperlink r:id="rId9" w:history="1">
        <w:r w:rsidR="00CB6F99" w:rsidRPr="00383160">
          <w:rPr>
            <w:rStyle w:val="a4"/>
            <w:i/>
            <w:shd w:val="clear" w:color="auto" w:fill="FFFFFF"/>
          </w:rPr>
          <w:t>https://rosstat.gov.ru/folder/81831</w:t>
        </w:r>
      </w:hyperlink>
      <w:r w:rsidR="00CB6F99">
        <w:rPr>
          <w:i/>
          <w:color w:val="25353D"/>
          <w:shd w:val="clear" w:color="auto" w:fill="FFFFFF"/>
        </w:rPr>
        <w:t xml:space="preserve"> </w:t>
      </w:r>
    </w:p>
    <w:p w:rsidR="00D551E3" w:rsidRPr="00117035" w:rsidRDefault="00D551E3" w:rsidP="00D551E3">
      <w:pPr>
        <w:spacing w:before="120"/>
        <w:rPr>
          <w:i/>
          <w:color w:val="000000"/>
        </w:rPr>
      </w:pPr>
      <w:r w:rsidRPr="00117035">
        <w:rPr>
          <w:i/>
          <w:color w:val="000000"/>
        </w:rPr>
        <w:t>Этот день</w:t>
      </w:r>
      <w:r w:rsidR="00117035" w:rsidRPr="00117035">
        <w:rPr>
          <w:i/>
          <w:color w:val="000000"/>
        </w:rPr>
        <w:t xml:space="preserve"> является одной из самых печальных дат в истории</w:t>
      </w:r>
      <w:r w:rsidR="003167C4">
        <w:rPr>
          <w:i/>
          <w:color w:val="000000"/>
        </w:rPr>
        <w:t xml:space="preserve"> нашей страны</w:t>
      </w:r>
      <w:bookmarkStart w:id="0" w:name="_GoBack"/>
      <w:bookmarkEnd w:id="0"/>
      <w:r w:rsidR="00117035" w:rsidRPr="00117035">
        <w:rPr>
          <w:i/>
          <w:color w:val="000000"/>
        </w:rPr>
        <w:t>. Он</w:t>
      </w:r>
      <w:r w:rsidRPr="00117035">
        <w:rPr>
          <w:i/>
          <w:color w:val="000000"/>
        </w:rPr>
        <w:t xml:space="preserve"> напоминает нам о начале Великой Отечественной войны, </w:t>
      </w:r>
      <w:r w:rsidR="00117035" w:rsidRPr="00117035">
        <w:rPr>
          <w:i/>
          <w:color w:val="000000"/>
        </w:rPr>
        <w:t>раненых, погибших в боях. Мы скорбим и чтим память о них.</w:t>
      </w:r>
    </w:p>
    <w:p w:rsidR="003D46CF" w:rsidRPr="003D46CF" w:rsidRDefault="003D46CF" w:rsidP="00343A46">
      <w:pPr>
        <w:spacing w:before="204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3A21A2" w:rsidRPr="003A21A2" w:rsidRDefault="003A21A2" w:rsidP="003A21A2">
      <w:pPr>
        <w:autoSpaceDE/>
        <w:autoSpaceDN/>
        <w:adjustRightInd/>
        <w:ind w:firstLine="0"/>
        <w:jc w:val="left"/>
        <w:rPr>
          <w:color w:val="000000"/>
          <w:sz w:val="16"/>
          <w:szCs w:val="16"/>
        </w:rPr>
      </w:pPr>
      <w:r w:rsidRPr="003A21A2">
        <w:rPr>
          <w:color w:val="000000"/>
          <w:sz w:val="16"/>
          <w:szCs w:val="16"/>
        </w:rPr>
        <w:t>Морозова Ольга Анатольевна</w:t>
      </w:r>
    </w:p>
    <w:p w:rsidR="003A21A2" w:rsidRPr="003A21A2" w:rsidRDefault="003A21A2" w:rsidP="003A21A2">
      <w:pPr>
        <w:autoSpaceDE/>
        <w:autoSpaceDN/>
        <w:adjustRightInd/>
        <w:ind w:firstLine="0"/>
        <w:jc w:val="left"/>
        <w:rPr>
          <w:color w:val="000000"/>
          <w:sz w:val="16"/>
          <w:szCs w:val="16"/>
        </w:rPr>
      </w:pPr>
      <w:r w:rsidRPr="003A21A2">
        <w:rPr>
          <w:color w:val="000000"/>
          <w:sz w:val="16"/>
          <w:szCs w:val="16"/>
        </w:rPr>
        <w:t>8(4842) 59 13 31</w:t>
      </w:r>
    </w:p>
    <w:p w:rsidR="003A21A2" w:rsidRPr="003A21A2" w:rsidRDefault="003A21A2" w:rsidP="003A21A2">
      <w:pPr>
        <w:autoSpaceDE/>
        <w:autoSpaceDN/>
        <w:adjustRightInd/>
        <w:ind w:firstLine="0"/>
        <w:jc w:val="left"/>
        <w:rPr>
          <w:color w:val="000000"/>
          <w:sz w:val="16"/>
          <w:szCs w:val="16"/>
        </w:rPr>
      </w:pPr>
      <w:r w:rsidRPr="003A21A2">
        <w:rPr>
          <w:color w:val="000000"/>
          <w:sz w:val="16"/>
          <w:szCs w:val="16"/>
        </w:rPr>
        <w:t>Отдел сводных статистических работ</w:t>
      </w:r>
    </w:p>
    <w:p w:rsidR="00CC200D" w:rsidRPr="004F50AE" w:rsidRDefault="002B47D8" w:rsidP="002A0FC9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CC200D" w:rsidRPr="004F50AE" w:rsidSect="00CE2F31">
      <w:pgSz w:w="11906" w:h="16838" w:code="9"/>
      <w:pgMar w:top="851" w:right="851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B13"/>
    <w:rsid w:val="000614C4"/>
    <w:rsid w:val="00065545"/>
    <w:rsid w:val="00067B8B"/>
    <w:rsid w:val="00084D01"/>
    <w:rsid w:val="000878D7"/>
    <w:rsid w:val="000A6277"/>
    <w:rsid w:val="000B7B1A"/>
    <w:rsid w:val="000C4409"/>
    <w:rsid w:val="000C6536"/>
    <w:rsid w:val="000C7B4E"/>
    <w:rsid w:val="000F7E69"/>
    <w:rsid w:val="00101443"/>
    <w:rsid w:val="00117035"/>
    <w:rsid w:val="00117642"/>
    <w:rsid w:val="00117C98"/>
    <w:rsid w:val="00127AAA"/>
    <w:rsid w:val="00132137"/>
    <w:rsid w:val="0015333A"/>
    <w:rsid w:val="001562AA"/>
    <w:rsid w:val="0016463C"/>
    <w:rsid w:val="00165C7E"/>
    <w:rsid w:val="00166D64"/>
    <w:rsid w:val="001711C7"/>
    <w:rsid w:val="001B56C2"/>
    <w:rsid w:val="001D4C7F"/>
    <w:rsid w:val="001E46B3"/>
    <w:rsid w:val="001F75AE"/>
    <w:rsid w:val="00220151"/>
    <w:rsid w:val="00223092"/>
    <w:rsid w:val="002244DD"/>
    <w:rsid w:val="00224E11"/>
    <w:rsid w:val="002346C8"/>
    <w:rsid w:val="00245B94"/>
    <w:rsid w:val="00252BD8"/>
    <w:rsid w:val="0025763F"/>
    <w:rsid w:val="00290BAA"/>
    <w:rsid w:val="002A0FC9"/>
    <w:rsid w:val="002B47D8"/>
    <w:rsid w:val="002C3C84"/>
    <w:rsid w:val="002D1D20"/>
    <w:rsid w:val="002D4420"/>
    <w:rsid w:val="002E52BA"/>
    <w:rsid w:val="002E78C2"/>
    <w:rsid w:val="002F1BD3"/>
    <w:rsid w:val="002F414D"/>
    <w:rsid w:val="003129B0"/>
    <w:rsid w:val="00312A66"/>
    <w:rsid w:val="003167C4"/>
    <w:rsid w:val="00327B82"/>
    <w:rsid w:val="003358C0"/>
    <w:rsid w:val="00343A46"/>
    <w:rsid w:val="0035066E"/>
    <w:rsid w:val="00370081"/>
    <w:rsid w:val="00373A6F"/>
    <w:rsid w:val="0039694D"/>
    <w:rsid w:val="003A21A2"/>
    <w:rsid w:val="003A2C16"/>
    <w:rsid w:val="003D46CF"/>
    <w:rsid w:val="003E4E61"/>
    <w:rsid w:val="003F1FC2"/>
    <w:rsid w:val="003F568D"/>
    <w:rsid w:val="00400F2E"/>
    <w:rsid w:val="00401987"/>
    <w:rsid w:val="004036C0"/>
    <w:rsid w:val="00413366"/>
    <w:rsid w:val="00421509"/>
    <w:rsid w:val="00443CE2"/>
    <w:rsid w:val="00444232"/>
    <w:rsid w:val="00446526"/>
    <w:rsid w:val="0049064B"/>
    <w:rsid w:val="00496100"/>
    <w:rsid w:val="004C1FFD"/>
    <w:rsid w:val="00503FC8"/>
    <w:rsid w:val="00514BD9"/>
    <w:rsid w:val="00525345"/>
    <w:rsid w:val="005450B3"/>
    <w:rsid w:val="00550EB6"/>
    <w:rsid w:val="00567853"/>
    <w:rsid w:val="00580B2E"/>
    <w:rsid w:val="00596C8D"/>
    <w:rsid w:val="005B0E78"/>
    <w:rsid w:val="005C29F7"/>
    <w:rsid w:val="005D7ABC"/>
    <w:rsid w:val="005F11E7"/>
    <w:rsid w:val="005F356C"/>
    <w:rsid w:val="00603D41"/>
    <w:rsid w:val="00611B93"/>
    <w:rsid w:val="006148B4"/>
    <w:rsid w:val="00643572"/>
    <w:rsid w:val="00655F42"/>
    <w:rsid w:val="0066602E"/>
    <w:rsid w:val="00667ABB"/>
    <w:rsid w:val="00675D1F"/>
    <w:rsid w:val="006835D0"/>
    <w:rsid w:val="006967A0"/>
    <w:rsid w:val="00696F08"/>
    <w:rsid w:val="006A6599"/>
    <w:rsid w:val="006C6808"/>
    <w:rsid w:val="006D33C8"/>
    <w:rsid w:val="006E475B"/>
    <w:rsid w:val="00700834"/>
    <w:rsid w:val="007065D9"/>
    <w:rsid w:val="007077F7"/>
    <w:rsid w:val="00720FC3"/>
    <w:rsid w:val="00724ADC"/>
    <w:rsid w:val="0073408A"/>
    <w:rsid w:val="00737BB1"/>
    <w:rsid w:val="00746B75"/>
    <w:rsid w:val="00781EA6"/>
    <w:rsid w:val="0078788A"/>
    <w:rsid w:val="0079305B"/>
    <w:rsid w:val="007B4235"/>
    <w:rsid w:val="007B5EFD"/>
    <w:rsid w:val="007C2914"/>
    <w:rsid w:val="007D1889"/>
    <w:rsid w:val="007F11B7"/>
    <w:rsid w:val="007F71DC"/>
    <w:rsid w:val="00802127"/>
    <w:rsid w:val="00831E25"/>
    <w:rsid w:val="0083728A"/>
    <w:rsid w:val="008669AF"/>
    <w:rsid w:val="008B0C47"/>
    <w:rsid w:val="008D4B4D"/>
    <w:rsid w:val="00920A07"/>
    <w:rsid w:val="0092523D"/>
    <w:rsid w:val="009274A5"/>
    <w:rsid w:val="009375E4"/>
    <w:rsid w:val="00957D5F"/>
    <w:rsid w:val="009700C8"/>
    <w:rsid w:val="00991038"/>
    <w:rsid w:val="0099535A"/>
    <w:rsid w:val="009974F6"/>
    <w:rsid w:val="009B2B0F"/>
    <w:rsid w:val="009B3E95"/>
    <w:rsid w:val="00A16C8C"/>
    <w:rsid w:val="00A255D5"/>
    <w:rsid w:val="00A41258"/>
    <w:rsid w:val="00A45C73"/>
    <w:rsid w:val="00A46AB4"/>
    <w:rsid w:val="00A47944"/>
    <w:rsid w:val="00A528C7"/>
    <w:rsid w:val="00A600D2"/>
    <w:rsid w:val="00A81C03"/>
    <w:rsid w:val="00AE1CFB"/>
    <w:rsid w:val="00B07D7D"/>
    <w:rsid w:val="00B12356"/>
    <w:rsid w:val="00B276C0"/>
    <w:rsid w:val="00B3078C"/>
    <w:rsid w:val="00B30D0E"/>
    <w:rsid w:val="00B659A6"/>
    <w:rsid w:val="00B761F8"/>
    <w:rsid w:val="00BC5736"/>
    <w:rsid w:val="00BD0CE7"/>
    <w:rsid w:val="00BF5F79"/>
    <w:rsid w:val="00C20BEB"/>
    <w:rsid w:val="00C215D5"/>
    <w:rsid w:val="00C34D86"/>
    <w:rsid w:val="00C73644"/>
    <w:rsid w:val="00C76F8D"/>
    <w:rsid w:val="00C9044F"/>
    <w:rsid w:val="00CB2563"/>
    <w:rsid w:val="00CB48EB"/>
    <w:rsid w:val="00CB522E"/>
    <w:rsid w:val="00CB6F99"/>
    <w:rsid w:val="00CC200D"/>
    <w:rsid w:val="00CC21AC"/>
    <w:rsid w:val="00CC2D20"/>
    <w:rsid w:val="00CD147E"/>
    <w:rsid w:val="00CE0E4E"/>
    <w:rsid w:val="00CE2F31"/>
    <w:rsid w:val="00CF1AB5"/>
    <w:rsid w:val="00D013F5"/>
    <w:rsid w:val="00D057F0"/>
    <w:rsid w:val="00D10AF9"/>
    <w:rsid w:val="00D208A1"/>
    <w:rsid w:val="00D23D51"/>
    <w:rsid w:val="00D3143D"/>
    <w:rsid w:val="00D42361"/>
    <w:rsid w:val="00D551E3"/>
    <w:rsid w:val="00D840E9"/>
    <w:rsid w:val="00D96445"/>
    <w:rsid w:val="00DD4702"/>
    <w:rsid w:val="00DE12DE"/>
    <w:rsid w:val="00DE3430"/>
    <w:rsid w:val="00E07C77"/>
    <w:rsid w:val="00E15656"/>
    <w:rsid w:val="00E159D3"/>
    <w:rsid w:val="00E219CD"/>
    <w:rsid w:val="00E33796"/>
    <w:rsid w:val="00E372B9"/>
    <w:rsid w:val="00E41503"/>
    <w:rsid w:val="00E43157"/>
    <w:rsid w:val="00E4353C"/>
    <w:rsid w:val="00E43B92"/>
    <w:rsid w:val="00E544BA"/>
    <w:rsid w:val="00E54634"/>
    <w:rsid w:val="00E56E6F"/>
    <w:rsid w:val="00E86C7C"/>
    <w:rsid w:val="00E96675"/>
    <w:rsid w:val="00EA47CD"/>
    <w:rsid w:val="00EB1E54"/>
    <w:rsid w:val="00EB755D"/>
    <w:rsid w:val="00EC54AA"/>
    <w:rsid w:val="00ED66F0"/>
    <w:rsid w:val="00EE2976"/>
    <w:rsid w:val="00F32D4A"/>
    <w:rsid w:val="00F42136"/>
    <w:rsid w:val="00F7251D"/>
    <w:rsid w:val="00FB21CA"/>
    <w:rsid w:val="00FB5743"/>
    <w:rsid w:val="00FC06EF"/>
    <w:rsid w:val="00FC2F7B"/>
    <w:rsid w:val="00FD1594"/>
    <w:rsid w:val="00FD18D1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  <w:style w:type="paragraph" w:customStyle="1" w:styleId="Default">
    <w:name w:val="Default"/>
    <w:rsid w:val="00CD14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alloon Text"/>
    <w:basedOn w:val="a"/>
    <w:link w:val="ae"/>
    <w:rsid w:val="001321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32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  <w:style w:type="paragraph" w:customStyle="1" w:styleId="Default">
    <w:name w:val="Default"/>
    <w:rsid w:val="00CD14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alloon Text"/>
    <w:basedOn w:val="a"/>
    <w:link w:val="ae"/>
    <w:rsid w:val="001321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32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273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4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kalugastat@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folder/818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EE3E1-3487-42D7-B6FE-4FF76C00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3141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4</cp:revision>
  <cp:lastPrinted>2021-02-24T05:40:00Z</cp:lastPrinted>
  <dcterms:created xsi:type="dcterms:W3CDTF">2021-06-21T09:09:00Z</dcterms:created>
  <dcterms:modified xsi:type="dcterms:W3CDTF">2021-06-21T09:28:00Z</dcterms:modified>
</cp:coreProperties>
</file>